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3664" w14:textId="5D7DE01E" w:rsidR="00C43B79" w:rsidRPr="009E6C8E" w:rsidRDefault="002D3CFD" w:rsidP="00D63461">
      <w:pPr>
        <w:spacing w:after="8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C8E">
        <w:rPr>
          <w:rFonts w:ascii="Times New Roman" w:hAnsi="Times New Roman" w:cs="Times New Roman"/>
          <w:b/>
          <w:sz w:val="26"/>
          <w:szCs w:val="26"/>
        </w:rPr>
        <w:t xml:space="preserve">DANH SÁCH TOP 10 </w:t>
      </w:r>
      <w:r w:rsidR="00117D98" w:rsidRPr="009E6C8E">
        <w:rPr>
          <w:rFonts w:ascii="Times New Roman" w:hAnsi="Times New Roman" w:cs="Times New Roman"/>
          <w:b/>
          <w:sz w:val="26"/>
          <w:szCs w:val="26"/>
        </w:rPr>
        <w:t xml:space="preserve">CÔNG TY </w:t>
      </w:r>
      <w:r w:rsidR="005B44F7" w:rsidRPr="009E6C8E">
        <w:rPr>
          <w:rFonts w:ascii="Times New Roman" w:hAnsi="Times New Roman" w:cs="Times New Roman"/>
          <w:b/>
          <w:sz w:val="26"/>
          <w:szCs w:val="26"/>
        </w:rPr>
        <w:t>THỨC ĂN CHĂN NUÔI</w:t>
      </w:r>
      <w:r w:rsidR="00117D98" w:rsidRPr="009E6C8E">
        <w:rPr>
          <w:rFonts w:ascii="Times New Roman" w:hAnsi="Times New Roman" w:cs="Times New Roman"/>
          <w:b/>
          <w:sz w:val="26"/>
          <w:szCs w:val="26"/>
        </w:rPr>
        <w:t xml:space="preserve"> UY TÍN </w:t>
      </w:r>
      <w:r w:rsidR="00C43B79" w:rsidRPr="009E6C8E">
        <w:rPr>
          <w:rFonts w:ascii="Times New Roman" w:hAnsi="Times New Roman" w:cs="Times New Roman"/>
          <w:b/>
          <w:sz w:val="26"/>
          <w:szCs w:val="26"/>
        </w:rPr>
        <w:t>NĂM 2021</w:t>
      </w:r>
    </w:p>
    <w:p w14:paraId="517D7E9F" w14:textId="79A392B2" w:rsidR="00C43B79" w:rsidRPr="009E6C8E" w:rsidRDefault="00C43B79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3FAFFA" w14:textId="77777777" w:rsidR="002546F9" w:rsidRPr="009E6C8E" w:rsidRDefault="002546F9" w:rsidP="00D63461">
      <w:pPr>
        <w:spacing w:after="8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945DB8" w14:textId="39456334" w:rsidR="005B44F7" w:rsidRPr="009E6C8E" w:rsidRDefault="005B44F7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Công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ty </w:t>
      </w:r>
      <w:r w:rsidRPr="009E6C8E">
        <w:rPr>
          <w:rFonts w:ascii="Times New Roman" w:hAnsi="Times New Roman" w:cs="Times New Roman"/>
          <w:sz w:val="26"/>
          <w:szCs w:val="26"/>
        </w:rPr>
        <w:t xml:space="preserve">Cổ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phần </w:t>
      </w:r>
      <w:r w:rsidRPr="009E6C8E">
        <w:rPr>
          <w:rFonts w:ascii="Times New Roman" w:hAnsi="Times New Roman" w:cs="Times New Roman"/>
          <w:sz w:val="26"/>
          <w:szCs w:val="26"/>
        </w:rPr>
        <w:t xml:space="preserve">Chăn </w:t>
      </w:r>
      <w:r w:rsidR="009E6C8E" w:rsidRPr="009E6C8E">
        <w:rPr>
          <w:rFonts w:ascii="Times New Roman" w:hAnsi="Times New Roman" w:cs="Times New Roman"/>
          <w:sz w:val="26"/>
          <w:szCs w:val="26"/>
        </w:rPr>
        <w:t xml:space="preserve">nuôi </w:t>
      </w:r>
      <w:r w:rsidRPr="009E6C8E">
        <w:rPr>
          <w:rFonts w:ascii="Times New Roman" w:hAnsi="Times New Roman" w:cs="Times New Roman"/>
          <w:sz w:val="26"/>
          <w:szCs w:val="26"/>
        </w:rPr>
        <w:t>C.P. Việt Nam</w:t>
      </w:r>
    </w:p>
    <w:p w14:paraId="41BCC680" w14:textId="1EE4A48A" w:rsidR="005B44F7" w:rsidRPr="009E6C8E" w:rsidRDefault="005B44F7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Công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ty TNHH </w:t>
      </w:r>
      <w:r w:rsidRPr="009E6C8E">
        <w:rPr>
          <w:rFonts w:ascii="Times New Roman" w:hAnsi="Times New Roman" w:cs="Times New Roman"/>
          <w:sz w:val="26"/>
          <w:szCs w:val="26"/>
        </w:rPr>
        <w:t>Cargill Việt Nam</w:t>
      </w:r>
    </w:p>
    <w:p w14:paraId="0217EE7A" w14:textId="7BB45C22" w:rsidR="005B44F7" w:rsidRPr="009E6C8E" w:rsidRDefault="005B44F7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Công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ty TNHH CJ </w:t>
      </w:r>
      <w:r w:rsidRPr="009E6C8E">
        <w:rPr>
          <w:rFonts w:ascii="Times New Roman" w:hAnsi="Times New Roman" w:cs="Times New Roman"/>
          <w:sz w:val="26"/>
          <w:szCs w:val="26"/>
        </w:rPr>
        <w:t>Vina Agri</w:t>
      </w:r>
    </w:p>
    <w:p w14:paraId="6B2466DB" w14:textId="5FF574DC" w:rsidR="005B44F7" w:rsidRPr="009E6C8E" w:rsidRDefault="005B44F7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Công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ty TNHH </w:t>
      </w:r>
      <w:r w:rsidRPr="009E6C8E">
        <w:rPr>
          <w:rFonts w:ascii="Times New Roman" w:hAnsi="Times New Roman" w:cs="Times New Roman"/>
          <w:sz w:val="26"/>
          <w:szCs w:val="26"/>
        </w:rPr>
        <w:t>Japfa Comfeed Việt Nam</w:t>
      </w:r>
    </w:p>
    <w:p w14:paraId="6E8AC3AA" w14:textId="59F247E2" w:rsidR="005B44F7" w:rsidRPr="009E6C8E" w:rsidRDefault="005B44F7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Công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ty TNHH </w:t>
      </w:r>
      <w:r w:rsidRPr="009E6C8E">
        <w:rPr>
          <w:rFonts w:ascii="Times New Roman" w:hAnsi="Times New Roman" w:cs="Times New Roman"/>
          <w:sz w:val="26"/>
          <w:szCs w:val="26"/>
        </w:rPr>
        <w:t>De Heus</w:t>
      </w:r>
    </w:p>
    <w:p w14:paraId="5C813516" w14:textId="58BA1FBB" w:rsidR="005B44F7" w:rsidRPr="009E6C8E" w:rsidRDefault="005B44F7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Công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ty </w:t>
      </w:r>
      <w:r w:rsidRPr="009E6C8E">
        <w:rPr>
          <w:rFonts w:ascii="Times New Roman" w:hAnsi="Times New Roman" w:cs="Times New Roman"/>
          <w:sz w:val="26"/>
          <w:szCs w:val="26"/>
        </w:rPr>
        <w:t xml:space="preserve">Cổ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phần </w:t>
      </w:r>
      <w:r w:rsidRPr="009E6C8E">
        <w:rPr>
          <w:rFonts w:ascii="Times New Roman" w:hAnsi="Times New Roman" w:cs="Times New Roman"/>
          <w:sz w:val="26"/>
          <w:szCs w:val="26"/>
        </w:rPr>
        <w:t>Greenfeed Việt Nam</w:t>
      </w:r>
    </w:p>
    <w:p w14:paraId="63DE6F39" w14:textId="5C134385" w:rsidR="005B44F7" w:rsidRPr="009E6C8E" w:rsidRDefault="005B44F7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Công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ty </w:t>
      </w:r>
      <w:r w:rsidRPr="009E6C8E">
        <w:rPr>
          <w:rFonts w:ascii="Times New Roman" w:hAnsi="Times New Roman" w:cs="Times New Roman"/>
          <w:sz w:val="26"/>
          <w:szCs w:val="26"/>
        </w:rPr>
        <w:t xml:space="preserve">Cổ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phần </w:t>
      </w:r>
      <w:r w:rsidRPr="009E6C8E">
        <w:rPr>
          <w:rFonts w:ascii="Times New Roman" w:hAnsi="Times New Roman" w:cs="Times New Roman"/>
          <w:sz w:val="26"/>
          <w:szCs w:val="26"/>
        </w:rPr>
        <w:t xml:space="preserve">Tập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đoàn </w:t>
      </w:r>
      <w:r w:rsidRPr="009E6C8E">
        <w:rPr>
          <w:rFonts w:ascii="Times New Roman" w:hAnsi="Times New Roman" w:cs="Times New Roman"/>
          <w:sz w:val="26"/>
          <w:szCs w:val="26"/>
        </w:rPr>
        <w:t>Dabaco Việt Nam</w:t>
      </w:r>
    </w:p>
    <w:p w14:paraId="675DBC90" w14:textId="31EF7CA1" w:rsidR="005B44F7" w:rsidRPr="009E6C8E" w:rsidRDefault="005B44F7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Công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ty </w:t>
      </w:r>
      <w:r w:rsidRPr="009E6C8E">
        <w:rPr>
          <w:rFonts w:ascii="Times New Roman" w:hAnsi="Times New Roman" w:cs="Times New Roman"/>
          <w:sz w:val="26"/>
          <w:szCs w:val="26"/>
        </w:rPr>
        <w:t xml:space="preserve">Cổ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phần </w:t>
      </w:r>
      <w:r w:rsidRPr="009E6C8E">
        <w:rPr>
          <w:rFonts w:ascii="Times New Roman" w:hAnsi="Times New Roman" w:cs="Times New Roman"/>
          <w:sz w:val="26"/>
          <w:szCs w:val="26"/>
        </w:rPr>
        <w:t xml:space="preserve">Việt Pháp Sản </w:t>
      </w:r>
      <w:r w:rsidR="000466FB" w:rsidRPr="009E6C8E">
        <w:rPr>
          <w:rFonts w:ascii="Times New Roman" w:hAnsi="Times New Roman" w:cs="Times New Roman"/>
          <w:sz w:val="26"/>
          <w:szCs w:val="26"/>
        </w:rPr>
        <w:t>xuất T</w:t>
      </w:r>
      <w:r w:rsidRPr="009E6C8E">
        <w:rPr>
          <w:rFonts w:ascii="Times New Roman" w:hAnsi="Times New Roman" w:cs="Times New Roman"/>
          <w:sz w:val="26"/>
          <w:szCs w:val="26"/>
        </w:rPr>
        <w:t xml:space="preserve">hức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ăn </w:t>
      </w:r>
      <w:r w:rsidRPr="009E6C8E">
        <w:rPr>
          <w:rFonts w:ascii="Times New Roman" w:hAnsi="Times New Roman" w:cs="Times New Roman"/>
          <w:sz w:val="26"/>
          <w:szCs w:val="26"/>
        </w:rPr>
        <w:t xml:space="preserve">Gia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súc </w:t>
      </w:r>
      <w:r w:rsidRPr="009E6C8E">
        <w:rPr>
          <w:rFonts w:ascii="Times New Roman" w:hAnsi="Times New Roman" w:cs="Times New Roman"/>
          <w:sz w:val="26"/>
          <w:szCs w:val="26"/>
        </w:rPr>
        <w:t>Proconco (Văn Phòng Masan)</w:t>
      </w:r>
    </w:p>
    <w:p w14:paraId="1217DEDF" w14:textId="2CEA7A56" w:rsidR="005B44F7" w:rsidRPr="009E6C8E" w:rsidRDefault="005B44F7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Công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ty </w:t>
      </w:r>
      <w:r w:rsidRPr="009E6C8E">
        <w:rPr>
          <w:rFonts w:ascii="Times New Roman" w:hAnsi="Times New Roman" w:cs="Times New Roman"/>
          <w:sz w:val="26"/>
          <w:szCs w:val="26"/>
        </w:rPr>
        <w:t xml:space="preserve">Cổ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phần </w:t>
      </w:r>
      <w:r w:rsidRPr="009E6C8E">
        <w:rPr>
          <w:rFonts w:ascii="Times New Roman" w:hAnsi="Times New Roman" w:cs="Times New Roman"/>
          <w:sz w:val="26"/>
          <w:szCs w:val="26"/>
        </w:rPr>
        <w:t xml:space="preserve">Tập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đoàn </w:t>
      </w:r>
      <w:r w:rsidRPr="009E6C8E">
        <w:rPr>
          <w:rFonts w:ascii="Times New Roman" w:hAnsi="Times New Roman" w:cs="Times New Roman"/>
          <w:sz w:val="26"/>
          <w:szCs w:val="26"/>
        </w:rPr>
        <w:t>Mavin</w:t>
      </w:r>
    </w:p>
    <w:p w14:paraId="1720C528" w14:textId="59CC7F18" w:rsidR="008A5C90" w:rsidRPr="009E6C8E" w:rsidRDefault="005B44F7" w:rsidP="005B44F7">
      <w:pPr>
        <w:spacing w:after="8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C8E">
        <w:rPr>
          <w:rFonts w:ascii="Times New Roman" w:hAnsi="Times New Roman" w:cs="Times New Roman"/>
          <w:sz w:val="26"/>
          <w:szCs w:val="26"/>
        </w:rPr>
        <w:t xml:space="preserve">Công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ty CP </w:t>
      </w:r>
      <w:r w:rsidRPr="009E6C8E">
        <w:rPr>
          <w:rFonts w:ascii="Times New Roman" w:hAnsi="Times New Roman" w:cs="Times New Roman"/>
          <w:sz w:val="26"/>
          <w:szCs w:val="26"/>
        </w:rPr>
        <w:t xml:space="preserve">Dinh </w:t>
      </w:r>
      <w:r w:rsidR="000466FB" w:rsidRPr="009E6C8E">
        <w:rPr>
          <w:rFonts w:ascii="Times New Roman" w:hAnsi="Times New Roman" w:cs="Times New Roman"/>
          <w:sz w:val="26"/>
          <w:szCs w:val="26"/>
        </w:rPr>
        <w:t xml:space="preserve">dưỡng </w:t>
      </w:r>
      <w:r w:rsidRPr="009E6C8E">
        <w:rPr>
          <w:rFonts w:ascii="Times New Roman" w:hAnsi="Times New Roman" w:cs="Times New Roman"/>
          <w:sz w:val="26"/>
          <w:szCs w:val="26"/>
        </w:rPr>
        <w:t>Hồng Hà</w:t>
      </w:r>
    </w:p>
    <w:sectPr w:rsidR="008A5C90" w:rsidRPr="009E6C8E" w:rsidSect="005B44F7">
      <w:pgSz w:w="12240" w:h="15840"/>
      <w:pgMar w:top="993" w:right="104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1134E"/>
    <w:multiLevelType w:val="hybridMultilevel"/>
    <w:tmpl w:val="784A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C1758"/>
    <w:multiLevelType w:val="hybridMultilevel"/>
    <w:tmpl w:val="659E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D"/>
    <w:rsid w:val="000466FB"/>
    <w:rsid w:val="00117D98"/>
    <w:rsid w:val="0018655F"/>
    <w:rsid w:val="002546F9"/>
    <w:rsid w:val="002D3CFD"/>
    <w:rsid w:val="004635C6"/>
    <w:rsid w:val="0055456F"/>
    <w:rsid w:val="005B44F7"/>
    <w:rsid w:val="00617F4D"/>
    <w:rsid w:val="00626A20"/>
    <w:rsid w:val="007E7FB5"/>
    <w:rsid w:val="008241AF"/>
    <w:rsid w:val="008A5C90"/>
    <w:rsid w:val="008C1BEB"/>
    <w:rsid w:val="008D25AD"/>
    <w:rsid w:val="00945F48"/>
    <w:rsid w:val="00946137"/>
    <w:rsid w:val="009E6C8E"/>
    <w:rsid w:val="00AE4F7D"/>
    <w:rsid w:val="00C43B79"/>
    <w:rsid w:val="00CC21DA"/>
    <w:rsid w:val="00D63461"/>
    <w:rsid w:val="00E90D97"/>
    <w:rsid w:val="00FE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C3F38"/>
  <w15:chartTrackingRefBased/>
  <w15:docId w15:val="{FA312BB5-A31C-468C-A175-1B9C2C42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Admin</cp:lastModifiedBy>
  <cp:revision>9</cp:revision>
  <dcterms:created xsi:type="dcterms:W3CDTF">2021-10-14T04:26:00Z</dcterms:created>
  <dcterms:modified xsi:type="dcterms:W3CDTF">2021-12-21T03:46:00Z</dcterms:modified>
</cp:coreProperties>
</file>